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bookmarkStart w:id="0" w:name="_GoBack"/>
      <w:bookmarkEnd w:id="0"/>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 xml:space="preserve">With the goal of "Instrumentation for Every Student" in mind this project is intended to lower </w:t>
      </w:r>
      <w:r w:rsidR="003F62EF">
        <w:rPr>
          <w:rFonts w:ascii="Arial" w:hAnsi="Arial" w:cs="Arial"/>
          <w:sz w:val="24"/>
          <w:szCs w:val="24"/>
        </w:rPr>
        <w:t>the</w:t>
      </w:r>
      <w:r w:rsidRPr="0095612F">
        <w:rPr>
          <w:rFonts w:ascii="Arial" w:hAnsi="Arial" w:cs="Arial"/>
          <w:sz w:val="24"/>
          <w:szCs w:val="24"/>
        </w:rPr>
        <w:t xml:space="preserve">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w:t>
      </w:r>
      <w:r w:rsidR="00383FF1">
        <w:rPr>
          <w:rFonts w:ascii="Arial" w:hAnsi="Arial" w:cs="Arial"/>
          <w:sz w:val="24"/>
          <w:szCs w:val="24"/>
        </w:rPr>
        <w:t>s an alternate, but less desirable</w:t>
      </w:r>
      <w:r>
        <w:rPr>
          <w:rFonts w:ascii="Arial" w:hAnsi="Arial" w:cs="Arial"/>
          <w:sz w:val="24"/>
          <w:szCs w:val="24"/>
        </w:rPr>
        <w:t xml:space="preserv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247FB1">
        <w:rPr>
          <w:rFonts w:ascii="Arial" w:hAnsi="Arial" w:cs="Arial"/>
          <w:sz w:val="24"/>
          <w:szCs w:val="24"/>
        </w:rPr>
        <w:t>p to 3 12 bit Scope channels, 100 KSPS for one channel, 55.5</w:t>
      </w:r>
      <w:r>
        <w:rPr>
          <w:rFonts w:ascii="Arial" w:hAnsi="Arial" w:cs="Arial"/>
          <w:sz w:val="24"/>
          <w:szCs w:val="24"/>
        </w:rPr>
        <w:t xml:space="preserve"> KSPS per channel for two channels or </w:t>
      </w:r>
      <w:r w:rsidR="00247FB1">
        <w:rPr>
          <w:rFonts w:ascii="Arial" w:hAnsi="Arial" w:cs="Arial"/>
          <w:sz w:val="24"/>
          <w:szCs w:val="24"/>
        </w:rPr>
        <w:t>40</w:t>
      </w:r>
      <w:r>
        <w:rPr>
          <w:rFonts w:ascii="Arial" w:hAnsi="Arial" w:cs="Arial"/>
          <w:sz w:val="24"/>
          <w:szCs w:val="24"/>
        </w:rPr>
        <w:t xml:space="preserve"> KSPS for all three channels.</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r w:rsidR="002D4D1B">
        <w:rPr>
          <w:rFonts w:ascii="Arial" w:hAnsi="Arial" w:cs="Arial"/>
          <w:sz w:val="24"/>
          <w:szCs w:val="24"/>
        </w:rPr>
        <w:t xml:space="preserve"> (14 </w:t>
      </w:r>
      <w:proofErr w:type="spellStart"/>
      <w:r w:rsidR="002D4D1B">
        <w:rPr>
          <w:rFonts w:ascii="Arial" w:hAnsi="Arial" w:cs="Arial"/>
          <w:sz w:val="24"/>
          <w:szCs w:val="24"/>
        </w:rPr>
        <w:t>uSec</w:t>
      </w:r>
      <w:proofErr w:type="spellEnd"/>
      <w:r w:rsidR="002D4D1B">
        <w:rPr>
          <w:rFonts w:ascii="Arial" w:hAnsi="Arial" w:cs="Arial"/>
          <w:sz w:val="24"/>
          <w:szCs w:val="24"/>
        </w:rPr>
        <w:t>)</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9A2056" w:rsidP="0093263E">
      <w:pPr>
        <w:spacing w:after="0"/>
        <w:ind w:left="720"/>
        <w:rPr>
          <w:rFonts w:ascii="Arial" w:hAnsi="Arial" w:cs="Arial"/>
          <w:sz w:val="24"/>
          <w:szCs w:val="24"/>
        </w:rPr>
      </w:pPr>
      <w:r>
        <w:rPr>
          <w:rFonts w:ascii="Arial" w:hAnsi="Arial" w:cs="Arial"/>
          <w:sz w:val="24"/>
          <w:szCs w:val="24"/>
        </w:rPr>
        <w:t xml:space="preserve">Cost: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w:t>
      </w:r>
      <w:proofErr w:type="gramStart"/>
      <w:r w:rsidR="00FE28B8" w:rsidRPr="008B1540">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QT-</w:t>
      </w:r>
      <w:proofErr w:type="spellStart"/>
      <w:r>
        <w:rPr>
          <w:rFonts w:ascii="Arial" w:hAnsi="Arial" w:cs="Arial"/>
          <w:sz w:val="24"/>
          <w:szCs w:val="24"/>
        </w:rPr>
        <w:t>Py</w:t>
      </w:r>
      <w:proofErr w:type="spellEnd"/>
      <w:r>
        <w:rPr>
          <w:rFonts w:ascii="Arial" w:hAnsi="Arial" w:cs="Arial"/>
          <w:sz w:val="24"/>
          <w:szCs w:val="24"/>
        </w:rPr>
        <w:t xml:space="preserve"> at </w:t>
      </w:r>
      <w:r w:rsidRPr="009A2056">
        <w:rPr>
          <w:rFonts w:ascii="Arial" w:hAnsi="Arial" w:cs="Arial"/>
          <w:sz w:val="24"/>
          <w:szCs w:val="24"/>
        </w:rPr>
        <w:t>$7.50</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Adafruit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494384" cy="2144185"/>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499182" cy="2148310"/>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B66B76" w:rsidRDefault="00FE28B8" w:rsidP="00B66B76">
      <w:pPr>
        <w:spacing w:after="120"/>
        <w:ind w:left="720"/>
        <w:rPr>
          <w:rFonts w:ascii="Arial" w:hAnsi="Arial" w:cs="Arial"/>
        </w:rPr>
      </w:pPr>
      <w:r w:rsidRPr="006F7C74">
        <w:rPr>
          <w:rFonts w:ascii="Arial" w:hAnsi="Arial" w:cs="Arial"/>
        </w:rPr>
        <w:t>Many experiment setups can be done wit</w:t>
      </w:r>
      <w:r w:rsidR="0025583D" w:rsidRPr="006F7C74">
        <w:rPr>
          <w:rFonts w:ascii="Arial" w:hAnsi="Arial" w:cs="Arial"/>
        </w:rPr>
        <w:t>h just the one 14 pin module. W</w:t>
      </w:r>
      <w:r w:rsidRPr="006F7C74">
        <w:rPr>
          <w:rFonts w:ascii="Arial" w:hAnsi="Arial" w:cs="Arial"/>
        </w:rPr>
        <w:t>ith installed</w:t>
      </w:r>
      <w:r>
        <w:rPr>
          <w:rFonts w:ascii="Arial" w:hAnsi="Arial" w:cs="Arial"/>
        </w:rPr>
        <w:t xml:space="preserve"> male pin headers</w:t>
      </w:r>
      <w:r w:rsidR="0025583D">
        <w:rPr>
          <w:rFonts w:ascii="Arial" w:hAnsi="Arial" w:cs="Arial"/>
        </w:rPr>
        <w:t>,</w:t>
      </w:r>
      <w:r>
        <w:rPr>
          <w:rFonts w:ascii="Arial" w:hAnsi="Arial" w:cs="Arial"/>
        </w:rPr>
        <w:t xml:space="preserve"> it can be easily inserted into a solderless breadboard and effectively becomes just another “part” in the experimental setup.</w:t>
      </w:r>
      <w:r w:rsidR="0029351E">
        <w:rPr>
          <w:rFonts w:ascii="Arial" w:hAnsi="Arial" w:cs="Arial"/>
        </w:rPr>
        <w:t xml:space="preserve"> </w:t>
      </w:r>
    </w:p>
    <w:p w:rsidR="00FE28B8" w:rsidRPr="006F7C74" w:rsidRDefault="0029351E" w:rsidP="00B66B76">
      <w:pPr>
        <w:spacing w:after="120"/>
        <w:ind w:left="720"/>
        <w:rPr>
          <w:rFonts w:ascii="Arial" w:hAnsi="Arial" w:cs="Arial"/>
        </w:rPr>
      </w:pPr>
      <w:r>
        <w:rPr>
          <w:rFonts w:ascii="Arial" w:hAnsi="Arial" w:cs="Arial"/>
        </w:rPr>
        <w:t xml:space="preserve">Other </w:t>
      </w:r>
      <w:r w:rsidR="00237F70">
        <w:rPr>
          <w:rFonts w:ascii="Arial" w:hAnsi="Arial" w:cs="Arial"/>
        </w:rPr>
        <w:t>AT</w:t>
      </w:r>
      <w:r>
        <w:rPr>
          <w:rFonts w:ascii="Arial" w:hAnsi="Arial" w:cs="Arial"/>
        </w:rPr>
        <w:t xml:space="preserve">SAMD21 options from Adafruit are the Trinket M0 and </w:t>
      </w:r>
      <w:proofErr w:type="spellStart"/>
      <w:r>
        <w:rPr>
          <w:rFonts w:ascii="Arial" w:hAnsi="Arial" w:cs="Arial"/>
        </w:rPr>
        <w:t>ItsyBitsy</w:t>
      </w:r>
      <w:proofErr w:type="spellEnd"/>
      <w:r>
        <w:rPr>
          <w:rFonts w:ascii="Arial" w:hAnsi="Arial" w:cs="Arial"/>
        </w:rPr>
        <w:t xml:space="preserve"> M0</w:t>
      </w:r>
      <w:r w:rsidR="005B09B6">
        <w:rPr>
          <w:rFonts w:ascii="Arial" w:hAnsi="Arial" w:cs="Arial"/>
        </w:rPr>
        <w:t xml:space="preserve"> Express</w:t>
      </w:r>
      <w:r w:rsidR="00FC71F2">
        <w:rPr>
          <w:rFonts w:ascii="Arial" w:hAnsi="Arial" w:cs="Arial"/>
        </w:rPr>
        <w:t xml:space="preserve">. </w:t>
      </w:r>
      <w:proofErr w:type="gramStart"/>
      <w:r w:rsidR="00FC71F2">
        <w:rPr>
          <w:rFonts w:ascii="Arial" w:hAnsi="Arial" w:cs="Arial"/>
        </w:rPr>
        <w:t>Also the</w:t>
      </w:r>
      <w:r>
        <w:rPr>
          <w:rFonts w:ascii="Arial" w:hAnsi="Arial" w:cs="Arial"/>
        </w:rPr>
        <w:t xml:space="preserve"> </w:t>
      </w:r>
      <w:proofErr w:type="spellStart"/>
      <w:r w:rsidR="00FC71F2">
        <w:rPr>
          <w:rFonts w:ascii="Arial" w:hAnsi="Arial" w:cs="Arial"/>
        </w:rPr>
        <w:t>SparkFun</w:t>
      </w:r>
      <w:proofErr w:type="spellEnd"/>
      <w:r w:rsidR="00FC71F2">
        <w:rPr>
          <w:rFonts w:ascii="Arial" w:hAnsi="Arial" w:cs="Arial"/>
        </w:rPr>
        <w:t xml:space="preserve"> </w:t>
      </w:r>
      <w:r w:rsidR="00FC71F2" w:rsidRPr="006F7C74">
        <w:rPr>
          <w:rFonts w:ascii="Arial" w:hAnsi="Arial" w:cs="Arial"/>
        </w:rPr>
        <w:t>SAMD21 Mini Breakout.</w:t>
      </w:r>
      <w:proofErr w:type="gramEnd"/>
    </w:p>
    <w:p w:rsidR="00FE28B8" w:rsidRDefault="00FE28B8" w:rsidP="00B66B76">
      <w:pPr>
        <w:spacing w:after="120"/>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3 12 bit Scope channels at up to </w:t>
      </w:r>
      <w:r w:rsidR="00FC71F2">
        <w:rPr>
          <w:rFonts w:ascii="Arial" w:hAnsi="Arial" w:cs="Arial"/>
          <w:sz w:val="24"/>
          <w:szCs w:val="24"/>
        </w:rPr>
        <w:t>125</w:t>
      </w:r>
      <w:r>
        <w:rPr>
          <w:rFonts w:ascii="Arial" w:hAnsi="Arial" w:cs="Arial"/>
          <w:sz w:val="24"/>
          <w:szCs w:val="24"/>
        </w:rPr>
        <w:t xml:space="preserve"> KSPS for one channel, </w:t>
      </w:r>
      <w:r w:rsidR="00FC71F2">
        <w:rPr>
          <w:rFonts w:ascii="Arial" w:hAnsi="Arial" w:cs="Arial"/>
          <w:sz w:val="24"/>
          <w:szCs w:val="24"/>
        </w:rPr>
        <w:t>75</w:t>
      </w:r>
      <w:r>
        <w:rPr>
          <w:rFonts w:ascii="Arial" w:hAnsi="Arial" w:cs="Arial"/>
          <w:sz w:val="24"/>
          <w:szCs w:val="24"/>
        </w:rPr>
        <w:t xml:space="preserve"> KSPS for 2 channels, 50 KSPS for three channels.</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8A3A32" w:rsidRPr="008A3A32" w:rsidRDefault="00C71235" w:rsidP="008A3A32">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8A3A32" w:rsidRDefault="008A3A32" w:rsidP="008A3A32">
      <w:pPr>
        <w:rPr>
          <w:rFonts w:ascii="Arial" w:hAnsi="Arial" w:cs="Arial"/>
          <w:sz w:val="24"/>
          <w:szCs w:val="24"/>
        </w:rPr>
      </w:pPr>
      <w:r>
        <w:rPr>
          <w:rFonts w:ascii="Arial" w:hAnsi="Arial" w:cs="Arial"/>
          <w:sz w:val="24"/>
          <w:szCs w:val="24"/>
        </w:rPr>
        <w:t>Processor has two built in 12 bit DACs available on pins A0 and A1 so no external AWG circuitry is needed.</w:t>
      </w:r>
    </w:p>
    <w:p w:rsidR="00C71235" w:rsidRDefault="00C71235" w:rsidP="008A3A32">
      <w:pPr>
        <w:rPr>
          <w:rFonts w:ascii="Arial" w:hAnsi="Arial" w:cs="Arial"/>
          <w:sz w:val="24"/>
          <w:szCs w:val="24"/>
        </w:rPr>
      </w:pPr>
      <w:proofErr w:type="gramStart"/>
      <w:r w:rsidRPr="00C71235">
        <w:rPr>
          <w:rFonts w:ascii="Arial" w:hAnsi="Arial" w:cs="Arial"/>
          <w:sz w:val="24"/>
          <w:szCs w:val="24"/>
        </w:rPr>
        <w:t>Adafruit</w:t>
      </w:r>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r w:rsidR="0025583D">
        <w:rPr>
          <w:rFonts w:ascii="Arial" w:hAnsi="Arial" w:cs="Arial"/>
          <w:sz w:val="24"/>
          <w:szCs w:val="24"/>
        </w:rPr>
        <w:t xml:space="preserve"> $</w:t>
      </w:r>
      <w:r w:rsidR="0025583D" w:rsidRPr="00C12D44">
        <w:t xml:space="preserve"> </w:t>
      </w:r>
      <w:r w:rsidR="0025583D">
        <w:rPr>
          <w:rFonts w:ascii="Arial" w:hAnsi="Arial" w:cs="Arial"/>
          <w:sz w:val="24"/>
          <w:szCs w:val="24"/>
        </w:rPr>
        <w:t>14</w:t>
      </w:r>
      <w:r w:rsidR="0025583D" w:rsidRPr="00C12D44">
        <w:rPr>
          <w:rFonts w:ascii="Arial" w:hAnsi="Arial" w:cs="Arial"/>
          <w:sz w:val="24"/>
          <w:szCs w:val="24"/>
        </w:rPr>
        <w:t>.</w:t>
      </w:r>
      <w:r w:rsidR="0025583D">
        <w:rPr>
          <w:rFonts w:ascii="Arial" w:hAnsi="Arial" w:cs="Arial"/>
          <w:sz w:val="24"/>
          <w:szCs w:val="24"/>
        </w:rPr>
        <w:t>95</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25583D" w:rsidRDefault="0025583D" w:rsidP="0025583D">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Plus - SAMD51</w:t>
      </w:r>
      <w:r>
        <w:rPr>
          <w:rFonts w:ascii="Arial" w:hAnsi="Arial" w:cs="Arial"/>
          <w:sz w:val="24"/>
          <w:szCs w:val="24"/>
        </w:rPr>
        <w:t xml:space="preserve"> DEV-14713 </w:t>
      </w:r>
      <w:r w:rsidRPr="00991675">
        <w:rPr>
          <w:rFonts w:ascii="Arial" w:hAnsi="Arial" w:cs="Arial"/>
          <w:sz w:val="24"/>
          <w:szCs w:val="24"/>
        </w:rPr>
        <w:t>$21.50</w:t>
      </w:r>
    </w:p>
    <w:p w:rsidR="0025583D" w:rsidRPr="00FE28B8" w:rsidRDefault="0025583D" w:rsidP="0025583D">
      <w:pPr>
        <w:jc w:val="center"/>
        <w:rPr>
          <w:rFonts w:ascii="Arial" w:hAnsi="Arial" w:cs="Arial"/>
          <w:sz w:val="24"/>
          <w:szCs w:val="24"/>
        </w:rPr>
      </w:pPr>
      <w:r>
        <w:rPr>
          <w:noProof/>
        </w:rPr>
        <w:drawing>
          <wp:inline distT="0" distB="0" distL="0" distR="0" wp14:anchorId="07A84256" wp14:editId="5D05858D">
            <wp:extent cx="2560320" cy="2560320"/>
            <wp:effectExtent l="0" t="0" r="0" b="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560320" cy="2560320"/>
                    </a:xfrm>
                    <a:prstGeom prst="rect">
                      <a:avLst/>
                    </a:prstGeom>
                    <a:noFill/>
                    <a:ln>
                      <a:noFill/>
                    </a:ln>
                  </pic:spPr>
                </pic:pic>
              </a:graphicData>
            </a:graphic>
          </wp:inline>
        </w:drawing>
      </w:r>
    </w:p>
    <w:p w:rsidR="0025583D" w:rsidRDefault="0025583D" w:rsidP="00C71235">
      <w:pPr>
        <w:rPr>
          <w:rFonts w:ascii="Arial" w:hAnsi="Arial" w:cs="Arial"/>
          <w:sz w:val="24"/>
          <w:szCs w:val="24"/>
        </w:rPr>
      </w:pP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sidRPr="00C12D44">
        <w:rPr>
          <w:rFonts w:ascii="Arial" w:hAnsi="Arial" w:cs="Arial"/>
          <w:sz w:val="24"/>
          <w:szCs w:val="24"/>
        </w:rPr>
        <w:t>9.</w:t>
      </w:r>
      <w:r w:rsidR="00FE28B8">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w:t>
      </w:r>
      <w:r w:rsidR="00383FF1">
        <w:rPr>
          <w:rFonts w:ascii="Arial" w:hAnsi="Arial" w:cs="Arial"/>
          <w:sz w:val="24"/>
          <w:szCs w:val="24"/>
        </w:rPr>
        <w:t xml:space="preserve"> </w:t>
      </w:r>
      <w:r w:rsidRPr="00064C01">
        <w:rPr>
          <w:rFonts w:ascii="Arial" w:hAnsi="Arial" w:cs="Arial"/>
          <w:sz w:val="24"/>
          <w:szCs w:val="24"/>
        </w:rPr>
        <w:t>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r w:rsidR="00722894" w:rsidRPr="00722894">
        <w:rPr>
          <w:rFonts w:ascii="Arial" w:hAnsi="Arial" w:cs="Arial"/>
          <w:sz w:val="24"/>
          <w:szCs w:val="24"/>
        </w:rPr>
        <w:t xml:space="preserve">Adafruit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r w:rsidR="00722894" w:rsidRPr="00722894">
        <w:rPr>
          <w:rFonts w:ascii="Arial" w:hAnsi="Arial" w:cs="Arial"/>
          <w:sz w:val="24"/>
          <w:szCs w:val="24"/>
        </w:rPr>
        <w:t xml:space="preserve">Adafruit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w:t>
      </w:r>
      <w:r w:rsidR="00296186">
        <w:rPr>
          <w:rFonts w:ascii="Arial" w:hAnsi="Arial" w:cs="Arial"/>
        </w:rPr>
        <w:t>s one from Digi-Key: Cost $1.48 + sockets and pin headers.</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2">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3">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296186">
      <w:pPr>
        <w:spacing w:after="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Pr="00296186" w:rsidRDefault="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296186" w:rsidRDefault="00296186">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296186" w:rsidP="00FE28B8">
      <w:pPr>
        <w:ind w:left="720"/>
        <w:rPr>
          <w:rFonts w:ascii="Arial" w:hAnsi="Arial" w:cs="Arial"/>
          <w:sz w:val="24"/>
          <w:szCs w:val="24"/>
        </w:rPr>
      </w:pPr>
      <w:r>
        <w:rPr>
          <w:rFonts w:ascii="Arial" w:hAnsi="Arial" w:cs="Arial"/>
          <w:sz w:val="24"/>
          <w:szCs w:val="24"/>
        </w:rPr>
        <w:t>Cost</w:t>
      </w:r>
      <w:r w:rsidR="00FE28B8">
        <w:rPr>
          <w:rFonts w:ascii="Arial" w:hAnsi="Arial" w:cs="Arial"/>
          <w:sz w:val="24"/>
          <w:szCs w:val="24"/>
        </w:rPr>
        <w:t>: Total, $</w:t>
      </w:r>
      <w:r w:rsidR="00FE28B8" w:rsidRPr="00C12D44">
        <w:t xml:space="preserve"> </w:t>
      </w:r>
      <w:r w:rsidR="00FE28B8">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5">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6">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r w:rsidRPr="006C2736">
        <w:rPr>
          <w:rFonts w:ascii="Arial" w:hAnsi="Arial" w:cs="Arial"/>
        </w:rPr>
        <w:t xml:space="preserve">Adafruit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9"/>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20"/>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1"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to </w:t>
      </w:r>
      <w:r>
        <w:rPr>
          <w:rFonts w:ascii="Arial" w:hAnsi="Arial" w:cs="Arial"/>
        </w:rPr>
        <w:t>be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5"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6"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8"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30"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2">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EB296A">
      <w:pPr>
        <w:spacing w:after="0"/>
        <w:rPr>
          <w:rFonts w:ascii="Arial" w:hAnsi="Arial" w:cs="Arial"/>
          <w:sz w:val="24"/>
          <w:szCs w:val="24"/>
        </w:rPr>
      </w:pPr>
      <w:r w:rsidRPr="007071F5">
        <w:rPr>
          <w:rFonts w:ascii="Arial" w:hAnsi="Arial" w:cs="Arial"/>
          <w:sz w:val="24"/>
          <w:szCs w:val="24"/>
        </w:rPr>
        <w:t>SB4</w:t>
      </w:r>
    </w:p>
    <w:p w:rsidR="007071F5" w:rsidRPr="007071F5" w:rsidRDefault="007071F5" w:rsidP="00EB296A">
      <w:pPr>
        <w:spacing w:after="0"/>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EB296A" w:rsidRDefault="00EB296A">
      <w:pPr>
        <w:rPr>
          <w:rFonts w:ascii="Arial" w:hAnsi="Arial" w:cs="Arial"/>
          <w:b/>
          <w:sz w:val="28"/>
          <w:szCs w:val="28"/>
        </w:rPr>
      </w:pPr>
      <w:r>
        <w:rPr>
          <w:rFonts w:ascii="Arial" w:hAnsi="Arial" w:cs="Arial"/>
          <w:b/>
          <w:sz w:val="28"/>
          <w:szCs w:val="28"/>
        </w:rPr>
        <w:br w:type="page"/>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lastRenderedPageBreak/>
        <w:t>SparkFun</w:t>
      </w:r>
      <w:proofErr w:type="spellEnd"/>
      <w:r w:rsidRPr="00991675">
        <w:rPr>
          <w:rFonts w:ascii="Arial" w:hAnsi="Arial" w:cs="Arial"/>
          <w:b/>
          <w:sz w:val="28"/>
          <w:szCs w:val="28"/>
        </w:rPr>
        <w:t xml:space="preserve"> </w:t>
      </w:r>
      <w:r w:rsidR="00CB1BA7">
        <w:rPr>
          <w:rFonts w:ascii="Arial" w:hAnsi="Arial" w:cs="Arial"/>
          <w:b/>
          <w:sz w:val="28"/>
          <w:szCs w:val="28"/>
        </w:rPr>
        <w:t>AT</w:t>
      </w:r>
      <w:r w:rsidRPr="00991675">
        <w:rPr>
          <w:rFonts w:ascii="Arial" w:hAnsi="Arial" w:cs="Arial"/>
          <w:b/>
          <w:sz w:val="28"/>
          <w:szCs w:val="28"/>
        </w:rPr>
        <w:t>SAMD21 boards:</w:t>
      </w:r>
    </w:p>
    <w:p w:rsidR="00991675" w:rsidRDefault="00991675" w:rsidP="00EB296A">
      <w:pPr>
        <w:spacing w:after="0"/>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r w:rsidR="00EB296A">
        <w:rPr>
          <w:rFonts w:ascii="Arial" w:hAnsi="Arial" w:cs="Arial"/>
          <w:sz w:val="24"/>
          <w:szCs w:val="24"/>
        </w:rPr>
        <w:t xml:space="preserve">, </w:t>
      </w:r>
      <w:r w:rsidRPr="00991675">
        <w:rPr>
          <w:rFonts w:ascii="Arial" w:hAnsi="Arial" w:cs="Arial"/>
          <w:sz w:val="24"/>
          <w:szCs w:val="24"/>
        </w:rPr>
        <w:t>DEV-14812 $19.95</w:t>
      </w:r>
    </w:p>
    <w:p w:rsidR="00991675" w:rsidRDefault="00991675" w:rsidP="00EB296A">
      <w:pPr>
        <w:spacing w:after="0"/>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SAMD21 Mini Breakout</w:t>
      </w:r>
      <w:r w:rsidR="00EB296A">
        <w:rPr>
          <w:rFonts w:ascii="Arial" w:hAnsi="Arial" w:cs="Arial"/>
          <w:sz w:val="24"/>
          <w:szCs w:val="24"/>
        </w:rPr>
        <w:t xml:space="preserve">, </w:t>
      </w: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16218"/>
    <w:rsid w:val="00183BC5"/>
    <w:rsid w:val="001D3D13"/>
    <w:rsid w:val="001D49AC"/>
    <w:rsid w:val="001E3F4B"/>
    <w:rsid w:val="0020425D"/>
    <w:rsid w:val="002061F0"/>
    <w:rsid w:val="00237F70"/>
    <w:rsid w:val="00247FB1"/>
    <w:rsid w:val="00251304"/>
    <w:rsid w:val="0025583D"/>
    <w:rsid w:val="00263DD1"/>
    <w:rsid w:val="0029351E"/>
    <w:rsid w:val="002938D4"/>
    <w:rsid w:val="00296186"/>
    <w:rsid w:val="002C126A"/>
    <w:rsid w:val="002C18DA"/>
    <w:rsid w:val="002D4D1B"/>
    <w:rsid w:val="002D5EB8"/>
    <w:rsid w:val="002E3340"/>
    <w:rsid w:val="002E4B55"/>
    <w:rsid w:val="00345FF1"/>
    <w:rsid w:val="00383FF1"/>
    <w:rsid w:val="00393BBE"/>
    <w:rsid w:val="00394F3B"/>
    <w:rsid w:val="003F62EF"/>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009E"/>
    <w:rsid w:val="005F40C6"/>
    <w:rsid w:val="006319C5"/>
    <w:rsid w:val="0066725B"/>
    <w:rsid w:val="00696709"/>
    <w:rsid w:val="006C2736"/>
    <w:rsid w:val="006C3BFD"/>
    <w:rsid w:val="006D6605"/>
    <w:rsid w:val="006F7C74"/>
    <w:rsid w:val="007071F5"/>
    <w:rsid w:val="00722894"/>
    <w:rsid w:val="00744615"/>
    <w:rsid w:val="00792B3C"/>
    <w:rsid w:val="007A1C51"/>
    <w:rsid w:val="007A6C8A"/>
    <w:rsid w:val="007E1202"/>
    <w:rsid w:val="007E63D0"/>
    <w:rsid w:val="00850D06"/>
    <w:rsid w:val="00865D4F"/>
    <w:rsid w:val="00897330"/>
    <w:rsid w:val="008A113E"/>
    <w:rsid w:val="008A3A32"/>
    <w:rsid w:val="008A6EA3"/>
    <w:rsid w:val="008B11A2"/>
    <w:rsid w:val="008B1540"/>
    <w:rsid w:val="008C34BA"/>
    <w:rsid w:val="0093263E"/>
    <w:rsid w:val="0095612F"/>
    <w:rsid w:val="00957CD8"/>
    <w:rsid w:val="00982778"/>
    <w:rsid w:val="00982F2D"/>
    <w:rsid w:val="00991675"/>
    <w:rsid w:val="009A1E75"/>
    <w:rsid w:val="009A2056"/>
    <w:rsid w:val="009B015B"/>
    <w:rsid w:val="00A07FF9"/>
    <w:rsid w:val="00A112B5"/>
    <w:rsid w:val="00A129A5"/>
    <w:rsid w:val="00A151BA"/>
    <w:rsid w:val="00A23A89"/>
    <w:rsid w:val="00A45EBD"/>
    <w:rsid w:val="00A561FF"/>
    <w:rsid w:val="00A86759"/>
    <w:rsid w:val="00B02E88"/>
    <w:rsid w:val="00B6423B"/>
    <w:rsid w:val="00B66B76"/>
    <w:rsid w:val="00BA7EB4"/>
    <w:rsid w:val="00BC78CE"/>
    <w:rsid w:val="00BD130B"/>
    <w:rsid w:val="00BD6668"/>
    <w:rsid w:val="00C12D44"/>
    <w:rsid w:val="00C40815"/>
    <w:rsid w:val="00C71235"/>
    <w:rsid w:val="00CB1BA7"/>
    <w:rsid w:val="00CB681A"/>
    <w:rsid w:val="00CD72EB"/>
    <w:rsid w:val="00CE3D4D"/>
    <w:rsid w:val="00D72FC1"/>
    <w:rsid w:val="00DA1D1D"/>
    <w:rsid w:val="00DC439C"/>
    <w:rsid w:val="00DC7470"/>
    <w:rsid w:val="00DD4C54"/>
    <w:rsid w:val="00DF0BA4"/>
    <w:rsid w:val="00E27B60"/>
    <w:rsid w:val="00EB296A"/>
    <w:rsid w:val="00F22E68"/>
    <w:rsid w:val="00F23528"/>
    <w:rsid w:val="00F55ED6"/>
    <w:rsid w:val="00F7269B"/>
    <w:rsid w:val="00F81E09"/>
    <w:rsid w:val="00F9737B"/>
    <w:rsid w:val="00FC5C2A"/>
    <w:rsid w:val="00FC71F2"/>
    <w:rsid w:val="00FD1561"/>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5.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675</TotalTime>
  <Pages>1</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107</cp:revision>
  <cp:lastPrinted>2024-01-29T18:41:00Z</cp:lastPrinted>
  <dcterms:created xsi:type="dcterms:W3CDTF">2023-09-13T16:44:00Z</dcterms:created>
  <dcterms:modified xsi:type="dcterms:W3CDTF">2024-01-29T18:41:00Z</dcterms:modified>
</cp:coreProperties>
</file>